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C88" w:rsidRPr="00201C88" w:rsidRDefault="00201C88">
      <w:pPr>
        <w:rPr>
          <w:b/>
          <w:sz w:val="28"/>
          <w:szCs w:val="28"/>
        </w:rPr>
      </w:pPr>
      <w:r w:rsidRPr="00201C88">
        <w:rPr>
          <w:b/>
          <w:sz w:val="28"/>
          <w:szCs w:val="28"/>
        </w:rPr>
        <w:t>Revelation Chapter 5</w:t>
      </w:r>
      <w:bookmarkStart w:id="0" w:name="_GoBack"/>
      <w:bookmarkEnd w:id="0"/>
    </w:p>
    <w:p w:rsidR="00EA7A0B" w:rsidRDefault="00E60A41">
      <w:r w:rsidRPr="00E60A41">
        <w:t xml:space="preserve">The vision of chapter 4 continues. </w:t>
      </w:r>
    </w:p>
    <w:p w:rsidR="00EA7A0B" w:rsidRDefault="00E60A41" w:rsidP="00EA7A0B">
      <w:pPr>
        <w:spacing w:after="0"/>
      </w:pPr>
      <w:r w:rsidRPr="00E60A41">
        <w:t>The message of this chapter is found in the three hymns. (</w:t>
      </w:r>
      <w:proofErr w:type="gramStart"/>
      <w:r w:rsidRPr="00E60A41">
        <w:t>verse</w:t>
      </w:r>
      <w:proofErr w:type="gramEnd"/>
      <w:r w:rsidRPr="00E60A41">
        <w:t xml:space="preserve"> 9, 12, 13) </w:t>
      </w:r>
    </w:p>
    <w:p w:rsidR="00EA7A0B" w:rsidRDefault="00E60A41" w:rsidP="00EA7A0B">
      <w:pPr>
        <w:spacing w:after="0"/>
      </w:pPr>
      <w:r w:rsidRPr="00E60A41">
        <w:t>Hymns 1 and 2 are to the Lamb.  </w:t>
      </w:r>
    </w:p>
    <w:p w:rsidR="00EA7A0B" w:rsidRDefault="00E60A41" w:rsidP="00EA7A0B">
      <w:pPr>
        <w:spacing w:after="0"/>
      </w:pPr>
      <w:r w:rsidRPr="00E60A41">
        <w:t xml:space="preserve">Hymn 3 is addressed to the one on the throne. </w:t>
      </w:r>
    </w:p>
    <w:p w:rsidR="00EA7A0B" w:rsidRDefault="00EA7A0B" w:rsidP="00EA7A0B">
      <w:pPr>
        <w:spacing w:after="0"/>
      </w:pPr>
    </w:p>
    <w:p w:rsidR="00EA7A0B" w:rsidRPr="00201C88" w:rsidRDefault="00E60A41" w:rsidP="00EA7A0B">
      <w:pPr>
        <w:spacing w:after="0"/>
        <w:rPr>
          <w:b/>
        </w:rPr>
      </w:pPr>
      <w:r w:rsidRPr="00201C88">
        <w:rPr>
          <w:b/>
        </w:rPr>
        <w:t xml:space="preserve">5:1 </w:t>
      </w:r>
    </w:p>
    <w:p w:rsidR="00EA7A0B" w:rsidRDefault="00E60A41" w:rsidP="00EA7A0B">
      <w:pPr>
        <w:spacing w:after="0"/>
      </w:pPr>
      <w:r w:rsidRPr="00E60A41">
        <w:t xml:space="preserve">The focus of the chapter is on the Lamb as he takes the scroll from the One on the throne. </w:t>
      </w:r>
    </w:p>
    <w:p w:rsidR="00EA7A0B" w:rsidRDefault="00EA7A0B" w:rsidP="00EA7A0B">
      <w:pPr>
        <w:spacing w:after="0"/>
      </w:pPr>
    </w:p>
    <w:p w:rsidR="00EA7A0B" w:rsidRDefault="00E60A41" w:rsidP="00EA7A0B">
      <w:pPr>
        <w:spacing w:after="0"/>
      </w:pPr>
      <w:r w:rsidRPr="00E60A41">
        <w:t xml:space="preserve">A papyrus scroll was used in the first century. </w:t>
      </w:r>
    </w:p>
    <w:p w:rsidR="00EA7A0B" w:rsidRDefault="00E60A41" w:rsidP="00EA7A0B">
      <w:pPr>
        <w:spacing w:after="0"/>
        <w:ind w:left="540" w:hanging="540"/>
      </w:pPr>
      <w:r w:rsidRPr="00E60A41">
        <w:t xml:space="preserve">Papyrus Scrolls Later in the first century or early second century the papyrus codex was developed and was like a book of papyrus sheets. </w:t>
      </w:r>
    </w:p>
    <w:p w:rsidR="00EA7A0B" w:rsidRDefault="00E60A41" w:rsidP="00EA7A0B">
      <w:pPr>
        <w:spacing w:after="0"/>
        <w:ind w:left="540" w:hanging="540"/>
      </w:pPr>
      <w:r w:rsidRPr="00E60A41">
        <w:t xml:space="preserve">Papyrus scrolls (or, rolls) where produced and sold to the public and they were also written and used privately like a notebook. </w:t>
      </w:r>
    </w:p>
    <w:p w:rsidR="00EA7A0B" w:rsidRDefault="00EA7A0B" w:rsidP="00EA7A0B">
      <w:pPr>
        <w:spacing w:after="0"/>
        <w:ind w:left="540" w:hanging="540"/>
      </w:pPr>
    </w:p>
    <w:p w:rsidR="00EA7A0B" w:rsidRDefault="00E60A41" w:rsidP="00EA7A0B">
      <w:pPr>
        <w:spacing w:after="0"/>
        <w:ind w:left="540" w:hanging="540"/>
      </w:pPr>
      <w:r w:rsidRPr="00E60A41">
        <w:t xml:space="preserve">Public scrolls where written on only one side. </w:t>
      </w:r>
    </w:p>
    <w:p w:rsidR="00EA7A0B" w:rsidRDefault="00E60A41" w:rsidP="00EA7A0B">
      <w:pPr>
        <w:spacing w:after="0"/>
        <w:ind w:left="540" w:hanging="540"/>
      </w:pPr>
      <w:r w:rsidRPr="00E60A41">
        <w:t xml:space="preserve">Scrolls private </w:t>
      </w:r>
      <w:proofErr w:type="gramStart"/>
      <w:r w:rsidRPr="00E60A41">
        <w:t>use were</w:t>
      </w:r>
      <w:proofErr w:type="gramEnd"/>
      <w:r w:rsidRPr="00E60A41">
        <w:t xml:space="preserve"> occasionally written on both sides.  </w:t>
      </w:r>
    </w:p>
    <w:p w:rsidR="00EA7A0B" w:rsidRDefault="00E60A41" w:rsidP="00EA7A0B">
      <w:pPr>
        <w:spacing w:after="0"/>
        <w:ind w:left="540" w:hanging="540"/>
      </w:pPr>
      <w:r w:rsidRPr="00E60A41">
        <w:t>These were called an "</w:t>
      </w:r>
      <w:proofErr w:type="spellStart"/>
      <w:r w:rsidRPr="00E60A41">
        <w:t>opisthograph</w:t>
      </w:r>
      <w:proofErr w:type="spellEnd"/>
      <w:r w:rsidRPr="00E60A41">
        <w:t xml:space="preserve">." </w:t>
      </w:r>
    </w:p>
    <w:p w:rsidR="00EA7A0B" w:rsidRDefault="00E60A41" w:rsidP="00EA7A0B">
      <w:pPr>
        <w:spacing w:after="0"/>
        <w:ind w:left="540" w:hanging="540"/>
      </w:pPr>
      <w:r w:rsidRPr="00E60A41">
        <w:t xml:space="preserve">The </w:t>
      </w:r>
      <w:proofErr w:type="gramStart"/>
      <w:r w:rsidRPr="00E60A41">
        <w:t>scroll in chapter 5 is clearly full and cover</w:t>
      </w:r>
      <w:proofErr w:type="gramEnd"/>
      <w:r w:rsidRPr="00E60A41">
        <w:t xml:space="preserve"> with words on both sides. </w:t>
      </w:r>
    </w:p>
    <w:p w:rsidR="00EA7A0B" w:rsidRDefault="00EA7A0B" w:rsidP="00EA7A0B">
      <w:pPr>
        <w:spacing w:after="0"/>
        <w:ind w:left="540" w:hanging="540"/>
      </w:pPr>
    </w:p>
    <w:p w:rsidR="00EA7A0B" w:rsidRDefault="00E60A41" w:rsidP="00EA7A0B">
      <w:pPr>
        <w:spacing w:after="0"/>
        <w:ind w:left="540" w:hanging="540"/>
      </w:pPr>
      <w:r w:rsidRPr="00E60A41">
        <w:t xml:space="preserve">Scrolls were sealed with a glob of wax and impressed with a signet ring. </w:t>
      </w:r>
    </w:p>
    <w:p w:rsidR="00EA7A0B" w:rsidRDefault="00E60A41" w:rsidP="00EA7A0B">
      <w:pPr>
        <w:spacing w:after="0"/>
        <w:ind w:left="540" w:hanging="540"/>
      </w:pPr>
      <w:r w:rsidRPr="00E60A41">
        <w:t xml:space="preserve">This guaranteed the authenticity of the document. </w:t>
      </w:r>
    </w:p>
    <w:p w:rsidR="00EA7A0B" w:rsidRDefault="00E60A41" w:rsidP="00EA7A0B">
      <w:pPr>
        <w:spacing w:after="0"/>
        <w:ind w:left="540" w:hanging="540"/>
      </w:pPr>
      <w:r w:rsidRPr="00E60A41">
        <w:t xml:space="preserve">Only the owner or the one qualified could break the seal and reveal the content of the scroll. </w:t>
      </w:r>
    </w:p>
    <w:p w:rsidR="00EA7A0B" w:rsidRDefault="00E60A41" w:rsidP="00EA7A0B">
      <w:pPr>
        <w:spacing w:after="0"/>
        <w:ind w:left="540" w:hanging="540"/>
      </w:pPr>
      <w:r w:rsidRPr="00E60A41">
        <w:t>Original documents where sealed.  </w:t>
      </w:r>
    </w:p>
    <w:p w:rsidR="00EA7A0B" w:rsidRDefault="00E60A41" w:rsidP="00EA7A0B">
      <w:pPr>
        <w:spacing w:after="0"/>
        <w:ind w:left="540" w:hanging="540"/>
      </w:pPr>
      <w:proofErr w:type="gramStart"/>
      <w:r w:rsidRPr="00E60A41">
        <w:t>Copies where not sealed.</w:t>
      </w:r>
      <w:proofErr w:type="gramEnd"/>
      <w:r w:rsidRPr="00E60A41">
        <w:t xml:space="preserve">   </w:t>
      </w:r>
    </w:p>
    <w:p w:rsidR="00EA7A0B" w:rsidRDefault="00E60A41" w:rsidP="00EA7A0B">
      <w:pPr>
        <w:spacing w:after="0"/>
        <w:ind w:left="540" w:hanging="540"/>
      </w:pPr>
      <w:r w:rsidRPr="00E60A41">
        <w:t>Originals would be sealed and locked up.  </w:t>
      </w:r>
    </w:p>
    <w:p w:rsidR="00EA7A0B" w:rsidRDefault="00E60A41" w:rsidP="00EA7A0B">
      <w:pPr>
        <w:spacing w:after="0"/>
        <w:ind w:left="540" w:hanging="540"/>
      </w:pPr>
      <w:r w:rsidRPr="00E60A41">
        <w:t xml:space="preserve">Copies would be made available to the public. </w:t>
      </w:r>
    </w:p>
    <w:p w:rsidR="00EA7A0B" w:rsidRDefault="00EA7A0B" w:rsidP="00EA7A0B">
      <w:pPr>
        <w:spacing w:after="0"/>
        <w:ind w:left="540" w:hanging="540"/>
      </w:pPr>
    </w:p>
    <w:p w:rsidR="00EA7A0B" w:rsidRDefault="00E60A41" w:rsidP="00EA7A0B">
      <w:pPr>
        <w:spacing w:after="0"/>
        <w:ind w:left="540" w:hanging="540"/>
      </w:pPr>
      <w:r w:rsidRPr="00E60A41">
        <w:t xml:space="preserve">The significance of this scroll in the vision: </w:t>
      </w:r>
    </w:p>
    <w:p w:rsidR="00EA7A0B" w:rsidRDefault="00E60A41" w:rsidP="00EA7A0B">
      <w:pPr>
        <w:spacing w:after="0"/>
        <w:ind w:left="540" w:hanging="540"/>
      </w:pPr>
      <w:r w:rsidRPr="00E60A41">
        <w:t xml:space="preserve">1)  Roman wills were sealed with 6 seals.  Each seal had a different name of the one who sealed it and could only be opened by him.   </w:t>
      </w:r>
    </w:p>
    <w:p w:rsidR="00EA7A0B" w:rsidRDefault="00E60A41" w:rsidP="00EA7A0B">
      <w:pPr>
        <w:spacing w:after="0"/>
        <w:ind w:left="540" w:hanging="540"/>
      </w:pPr>
      <w:r w:rsidRPr="00E60A41">
        <w:t xml:space="preserve">2)  The Roman law of </w:t>
      </w:r>
      <w:proofErr w:type="spellStart"/>
      <w:r w:rsidRPr="00E60A41">
        <w:t>mancipatio</w:t>
      </w:r>
      <w:proofErr w:type="spellEnd"/>
      <w:r w:rsidRPr="00E60A41">
        <w:t xml:space="preserve"> - the heir received an inheritance at the death of the one who sealed it. </w:t>
      </w:r>
    </w:p>
    <w:p w:rsidR="00EA7A0B" w:rsidRDefault="00E60A41" w:rsidP="00EA7A0B">
      <w:pPr>
        <w:spacing w:after="0"/>
        <w:ind w:left="540" w:hanging="540"/>
      </w:pPr>
      <w:r w:rsidRPr="00E60A41">
        <w:t xml:space="preserve">3)  Under the same Roman law of </w:t>
      </w:r>
      <w:proofErr w:type="spellStart"/>
      <w:r w:rsidRPr="00E60A41">
        <w:t>mancipatio</w:t>
      </w:r>
      <w:proofErr w:type="spellEnd"/>
      <w:r w:rsidRPr="00E60A41">
        <w:t xml:space="preserve"> - The one who sealed the scroll would allow an executor (</w:t>
      </w:r>
      <w:proofErr w:type="spellStart"/>
      <w:r w:rsidRPr="00E60A41">
        <w:t>familiae</w:t>
      </w:r>
      <w:proofErr w:type="spellEnd"/>
      <w:r w:rsidRPr="00E60A41">
        <w:t xml:space="preserve"> emptor) to use the property until his death.  At that time the executor was obligated to distribute the possessions in accordance with the instructions on the scroll. </w:t>
      </w:r>
    </w:p>
    <w:p w:rsidR="00EA7A0B" w:rsidRDefault="00E60A41" w:rsidP="00EA7A0B">
      <w:pPr>
        <w:spacing w:after="0"/>
        <w:ind w:left="540" w:hanging="540"/>
      </w:pPr>
      <w:r w:rsidRPr="00E60A41">
        <w:t xml:space="preserve">4)  Some consider the scroll to be words of "lament and mourning and woe" as was the scroll in Ezekiel 2:9-10 revealing the future judgment </w:t>
      </w:r>
    </w:p>
    <w:p w:rsidR="00EA7A0B" w:rsidRDefault="00E60A41" w:rsidP="00EA7A0B">
      <w:pPr>
        <w:spacing w:after="0"/>
        <w:ind w:left="540" w:hanging="540"/>
      </w:pPr>
      <w:r w:rsidRPr="00E60A41">
        <w:t xml:space="preserve">5)  The unfolding of history one seal at a time. </w:t>
      </w:r>
    </w:p>
    <w:p w:rsidR="00EA7A0B" w:rsidRDefault="00EA7A0B" w:rsidP="00EA7A0B">
      <w:pPr>
        <w:spacing w:after="0"/>
        <w:ind w:left="540" w:hanging="540"/>
      </w:pPr>
    </w:p>
    <w:p w:rsidR="00EA7A0B" w:rsidRDefault="00E60A41" w:rsidP="00EA7A0B">
      <w:pPr>
        <w:spacing w:after="0"/>
        <w:ind w:left="540" w:hanging="540"/>
      </w:pPr>
      <w:r w:rsidRPr="00E60A41">
        <w:lastRenderedPageBreak/>
        <w:t xml:space="preserve">The OT Torah (Law) original copy was found in the scroll. </w:t>
      </w:r>
    </w:p>
    <w:p w:rsidR="00EA7A0B" w:rsidRDefault="00EA7A0B" w:rsidP="00EA7A0B">
      <w:pPr>
        <w:spacing w:after="0"/>
        <w:ind w:left="540" w:hanging="540"/>
      </w:pPr>
    </w:p>
    <w:p w:rsidR="00EA7A0B" w:rsidRDefault="00E60A41" w:rsidP="00EA7A0B">
      <w:pPr>
        <w:spacing w:after="0"/>
        <w:ind w:left="540" w:hanging="540"/>
      </w:pPr>
      <w:r w:rsidRPr="00E60A41">
        <w:t xml:space="preserve">The scroll was a title deed to the earth. </w:t>
      </w:r>
    </w:p>
    <w:p w:rsidR="00EA7A0B" w:rsidRDefault="00E60A41" w:rsidP="00EA7A0B">
      <w:pPr>
        <w:spacing w:after="0"/>
        <w:ind w:left="540" w:hanging="540"/>
      </w:pPr>
      <w:r w:rsidRPr="00E60A41">
        <w:t xml:space="preserve">a) Read Jeremiah 32:10-14 </w:t>
      </w:r>
    </w:p>
    <w:p w:rsidR="00EA7A0B" w:rsidRDefault="00E60A41" w:rsidP="00EA7A0B">
      <w:pPr>
        <w:spacing w:after="0"/>
        <w:ind w:left="540" w:hanging="540"/>
      </w:pPr>
      <w:r w:rsidRPr="00E60A41">
        <w:t xml:space="preserve">b) Christ’s death has earned him the right to open the scroll and reclaim the earth </w:t>
      </w:r>
    </w:p>
    <w:p w:rsidR="00EA7A0B" w:rsidRDefault="00EA7A0B" w:rsidP="00EA7A0B">
      <w:pPr>
        <w:spacing w:after="0"/>
        <w:ind w:left="540" w:hanging="540"/>
      </w:pPr>
    </w:p>
    <w:p w:rsidR="00EA7A0B" w:rsidRDefault="00E60A41" w:rsidP="00EA7A0B">
      <w:pPr>
        <w:spacing w:after="0"/>
        <w:ind w:left="540" w:hanging="540"/>
      </w:pPr>
      <w:r w:rsidRPr="00E60A41">
        <w:t xml:space="preserve">What does the book of Revelation say about this scroll? </w:t>
      </w:r>
    </w:p>
    <w:p w:rsidR="00EA7A0B" w:rsidRDefault="00E60A41" w:rsidP="00EA7A0B">
      <w:pPr>
        <w:pStyle w:val="ListParagraph"/>
        <w:numPr>
          <w:ilvl w:val="0"/>
          <w:numId w:val="3"/>
        </w:numPr>
        <w:spacing w:after="0"/>
      </w:pPr>
      <w:r w:rsidRPr="00E60A41">
        <w:t xml:space="preserve">A seal was used to hide or preserve the contents of the scroll: </w:t>
      </w:r>
    </w:p>
    <w:p w:rsidR="00EA7A0B" w:rsidRDefault="00E60A41" w:rsidP="00EA7A0B">
      <w:pPr>
        <w:pStyle w:val="ListParagraph"/>
        <w:spacing w:after="0"/>
        <w:ind w:left="1440"/>
      </w:pPr>
      <w:r w:rsidRPr="00E60A41">
        <w:t xml:space="preserve">“For you this whole vision is nothing but words sealed in a scroll. And if you give the scroll to someone who can read, and say to him, ‘Read this, please,’ he will answer, ‘I can’t; it is sealed.’ ” </w:t>
      </w:r>
      <w:r w:rsidR="00EA7A0B">
        <w:t xml:space="preserve"> </w:t>
      </w:r>
      <w:r w:rsidR="00EA7A0B">
        <w:tab/>
      </w:r>
      <w:r w:rsidR="00EA7A0B">
        <w:tab/>
      </w:r>
      <w:r w:rsidR="00EA7A0B">
        <w:tab/>
        <w:t>-</w:t>
      </w:r>
      <w:r w:rsidRPr="00E60A41">
        <w:t xml:space="preserve">Isaiah 29:11 </w:t>
      </w:r>
    </w:p>
    <w:p w:rsidR="00EA7A0B" w:rsidRDefault="00E60A41" w:rsidP="00EA7A0B">
      <w:pPr>
        <w:pStyle w:val="ListParagraph"/>
        <w:numPr>
          <w:ilvl w:val="0"/>
          <w:numId w:val="3"/>
        </w:numPr>
        <w:spacing w:after="0"/>
      </w:pPr>
      <w:r w:rsidRPr="00E60A41">
        <w:t xml:space="preserve">The opening the scroll reveals God’s wrath on the earth. </w:t>
      </w:r>
    </w:p>
    <w:p w:rsidR="00EA7A0B" w:rsidRDefault="00E60A41" w:rsidP="00EA7A0B">
      <w:pPr>
        <w:pStyle w:val="ListParagraph"/>
        <w:numPr>
          <w:ilvl w:val="0"/>
          <w:numId w:val="3"/>
        </w:numPr>
        <w:spacing w:after="0"/>
      </w:pPr>
      <w:r w:rsidRPr="00E60A41">
        <w:t xml:space="preserve">After the sixth seal is open and the seventh seal is next Revelation 6:17 says: </w:t>
      </w:r>
    </w:p>
    <w:p w:rsidR="00EA7A0B" w:rsidRDefault="00E60A41" w:rsidP="00EA7A0B">
      <w:pPr>
        <w:spacing w:after="0"/>
        <w:ind w:left="1440"/>
      </w:pPr>
      <w:r w:rsidRPr="00E60A41">
        <w:t xml:space="preserve">“For the great day of their wrath has come, and who can stand.” (“their” refers to “him who sits on the throne and from the wrath of the Lamb.”) </w:t>
      </w:r>
    </w:p>
    <w:p w:rsidR="00EA7A0B" w:rsidRDefault="00E60A41" w:rsidP="00EA7A0B">
      <w:pPr>
        <w:pStyle w:val="ListParagraph"/>
        <w:numPr>
          <w:ilvl w:val="0"/>
          <w:numId w:val="3"/>
        </w:numPr>
        <w:spacing w:after="0"/>
      </w:pPr>
      <w:r w:rsidRPr="00E60A41">
        <w:t xml:space="preserve">The 7th seal opens the seven trumpets. The seventh trumpet is said to be the third woe. The seventh trumpet is the seven bowls of judgment. </w:t>
      </w:r>
    </w:p>
    <w:p w:rsidR="00EA7A0B" w:rsidRDefault="00E60A41" w:rsidP="00EA7A0B">
      <w:pPr>
        <w:pStyle w:val="ListParagraph"/>
        <w:numPr>
          <w:ilvl w:val="1"/>
          <w:numId w:val="2"/>
        </w:numPr>
        <w:spacing w:after="0"/>
      </w:pPr>
      <w:r w:rsidRPr="00E60A41">
        <w:t xml:space="preserve">POINT: The opening of the seals releases God’s judgment on the earth. </w:t>
      </w:r>
    </w:p>
    <w:p w:rsidR="00EA7A0B" w:rsidRDefault="00E60A41" w:rsidP="00EA7A0B">
      <w:pPr>
        <w:pStyle w:val="ListParagraph"/>
        <w:numPr>
          <w:ilvl w:val="1"/>
          <w:numId w:val="2"/>
        </w:numPr>
        <w:spacing w:after="0"/>
      </w:pPr>
      <w:r w:rsidRPr="00E60A41">
        <w:t xml:space="preserve">Seven trumpets of judgment come from the seventh seal, and seven bowls of judgment come from the seventh trumpet. </w:t>
      </w:r>
    </w:p>
    <w:p w:rsidR="00EA7A0B" w:rsidRDefault="00E60A41" w:rsidP="00EA7A0B">
      <w:pPr>
        <w:pStyle w:val="ListParagraph"/>
        <w:numPr>
          <w:ilvl w:val="1"/>
          <w:numId w:val="2"/>
        </w:numPr>
        <w:spacing w:after="0"/>
      </w:pPr>
      <w:r w:rsidRPr="00E60A41">
        <w:t xml:space="preserve">They are all judgment and they all come out of the scroll </w:t>
      </w:r>
    </w:p>
    <w:p w:rsidR="00EA7A0B" w:rsidRDefault="00E60A41" w:rsidP="00EA7A0B">
      <w:pPr>
        <w:pStyle w:val="ListParagraph"/>
        <w:numPr>
          <w:ilvl w:val="0"/>
          <w:numId w:val="3"/>
        </w:numPr>
        <w:spacing w:after="0"/>
      </w:pPr>
      <w:r w:rsidRPr="00E60A41">
        <w:t>The mystery of God’s plan for history is revealed and accompli</w:t>
      </w:r>
      <w:r w:rsidR="00EA7A0B">
        <w:t xml:space="preserve">shed when the seals are broken. </w:t>
      </w:r>
    </w:p>
    <w:p w:rsidR="00EA7A0B" w:rsidRDefault="00E60A41" w:rsidP="00EA7A0B">
      <w:pPr>
        <w:pStyle w:val="ListParagraph"/>
        <w:spacing w:after="0"/>
        <w:ind w:left="1080"/>
      </w:pPr>
      <w:r w:rsidRPr="00E60A41">
        <w:t>“In the days when the seventh angel is about to sound his trumpet, the mystery of God will be accomplished, just as he announced t</w:t>
      </w:r>
      <w:r w:rsidR="00EA7A0B">
        <w:t>o his servants the prophets.” - Revelation 10:7</w:t>
      </w:r>
    </w:p>
    <w:p w:rsidR="00EA7A0B" w:rsidRDefault="00E60A41" w:rsidP="00D808A6">
      <w:pPr>
        <w:pStyle w:val="ListParagraph"/>
        <w:numPr>
          <w:ilvl w:val="1"/>
          <w:numId w:val="3"/>
        </w:numPr>
        <w:spacing w:after="0"/>
      </w:pPr>
      <w:r w:rsidRPr="00E60A41">
        <w:t xml:space="preserve">The ultimate fulfillment of history will be unfolded and unleashed on the earth when the scroll is opened. </w:t>
      </w:r>
    </w:p>
    <w:p w:rsidR="00EA7A0B" w:rsidRDefault="00E60A41" w:rsidP="00EA7A0B">
      <w:pPr>
        <w:pStyle w:val="ListParagraph"/>
        <w:numPr>
          <w:ilvl w:val="1"/>
          <w:numId w:val="3"/>
        </w:numPr>
        <w:spacing w:after="0"/>
      </w:pPr>
      <w:r w:rsidRPr="00E60A41">
        <w:t xml:space="preserve">All will be accomplished and all will be revealed. </w:t>
      </w:r>
    </w:p>
    <w:p w:rsidR="00EA7A0B" w:rsidRDefault="00E60A41" w:rsidP="00EA7A0B">
      <w:pPr>
        <w:pStyle w:val="ListParagraph"/>
        <w:numPr>
          <w:ilvl w:val="1"/>
          <w:numId w:val="3"/>
        </w:numPr>
        <w:spacing w:after="0"/>
      </w:pPr>
      <w:r w:rsidRPr="00E60A41">
        <w:t xml:space="preserve">Only Jesus can reveal what has been hidden </w:t>
      </w:r>
    </w:p>
    <w:p w:rsidR="00EA7A0B" w:rsidRDefault="00E60A41" w:rsidP="00EA7A0B">
      <w:pPr>
        <w:pStyle w:val="ListParagraph"/>
        <w:spacing w:after="0"/>
        <w:ind w:left="2160"/>
      </w:pPr>
      <w:r w:rsidRPr="00E60A41">
        <w:t>“When the seven thunders spoke, I was about to write; but I heard a voice from heaven say, ’Seal up what the seven thunders have sai</w:t>
      </w:r>
      <w:r w:rsidR="00EA7A0B">
        <w:t xml:space="preserve">d and do not write it down.’ ” - </w:t>
      </w:r>
      <w:r w:rsidRPr="00E60A41">
        <w:t>Rev.</w:t>
      </w:r>
      <w:r w:rsidR="00EA7A0B">
        <w:t xml:space="preserve"> 10:4</w:t>
      </w:r>
      <w:r w:rsidRPr="00E60A41">
        <w:t xml:space="preserve"> </w:t>
      </w:r>
    </w:p>
    <w:p w:rsidR="00EA7A0B" w:rsidRDefault="00EA7A0B" w:rsidP="00EA7A0B">
      <w:pPr>
        <w:pStyle w:val="ListParagraph"/>
        <w:spacing w:after="0"/>
        <w:ind w:left="2160"/>
      </w:pPr>
    </w:p>
    <w:p w:rsidR="00EA7A0B" w:rsidRDefault="00E60A41" w:rsidP="00EA7A0B">
      <w:pPr>
        <w:pStyle w:val="ListParagraph"/>
        <w:spacing w:after="0"/>
        <w:ind w:left="2160"/>
      </w:pPr>
      <w:r w:rsidRPr="00E60A41">
        <w:t xml:space="preserve">“He replied, ’Go your way, Daniel, because the words are closed up and sealed until the time of the end.’ ” (Daniel 12:9) </w:t>
      </w:r>
    </w:p>
    <w:p w:rsidR="00D808A6" w:rsidRDefault="00E60A41" w:rsidP="00D808A6">
      <w:pPr>
        <w:pStyle w:val="ListParagraph"/>
        <w:numPr>
          <w:ilvl w:val="0"/>
          <w:numId w:val="3"/>
        </w:numPr>
        <w:spacing w:after="0"/>
      </w:pPr>
      <w:r w:rsidRPr="00E60A41">
        <w:t xml:space="preserve">The announcement of the inheritance of Christ and his saints </w:t>
      </w:r>
    </w:p>
    <w:p w:rsidR="00D808A6" w:rsidRDefault="00E60A41" w:rsidP="00D808A6">
      <w:pPr>
        <w:pStyle w:val="ListParagraph"/>
        <w:spacing w:after="0"/>
        <w:ind w:left="1440"/>
      </w:pPr>
      <w:r w:rsidRPr="00E60A41">
        <w:t>“The seventh angel sounded his trumpet, and there were loud voices in heave, which said: ‘The kingdom of the world has become the kingdom of our Lord and of his Christ, and he wi</w:t>
      </w:r>
      <w:r w:rsidR="00D808A6">
        <w:t xml:space="preserve">ll reign for ever and ever.’ ” - Revelation 11:15 </w:t>
      </w:r>
    </w:p>
    <w:p w:rsidR="00D808A6" w:rsidRDefault="00E60A41" w:rsidP="00D808A6">
      <w:pPr>
        <w:pStyle w:val="ListParagraph"/>
        <w:numPr>
          <w:ilvl w:val="0"/>
          <w:numId w:val="3"/>
        </w:numPr>
        <w:spacing w:after="0"/>
      </w:pPr>
      <w:r w:rsidRPr="00E60A41">
        <w:t>Jesus Christ is the EXECUTOR and the HEIR of</w:t>
      </w:r>
      <w:r w:rsidR="00D808A6">
        <w:t xml:space="preserve"> the contents of the scroll. </w:t>
      </w:r>
    </w:p>
    <w:p w:rsidR="00D808A6" w:rsidRDefault="00E60A41" w:rsidP="00D808A6">
      <w:pPr>
        <w:pStyle w:val="ListParagraph"/>
        <w:numPr>
          <w:ilvl w:val="1"/>
          <w:numId w:val="3"/>
        </w:numPr>
        <w:spacing w:after="0"/>
      </w:pPr>
      <w:r w:rsidRPr="00E60A41">
        <w:t xml:space="preserve">Executor—guards it and delivers it to </w:t>
      </w:r>
      <w:r w:rsidR="00D808A6">
        <w:t xml:space="preserve">the rightful heir </w:t>
      </w:r>
    </w:p>
    <w:p w:rsidR="00D808A6" w:rsidRDefault="00E60A41" w:rsidP="00D808A6">
      <w:pPr>
        <w:pStyle w:val="ListParagraph"/>
        <w:numPr>
          <w:ilvl w:val="1"/>
          <w:numId w:val="3"/>
        </w:numPr>
        <w:spacing w:after="0"/>
      </w:pPr>
      <w:r w:rsidRPr="00E60A41">
        <w:t xml:space="preserve">Heir—receives the full rights of ownership of the contents of the scroll Jesus became the worthy heir because: </w:t>
      </w:r>
    </w:p>
    <w:p w:rsidR="00D808A6" w:rsidRDefault="00E60A41" w:rsidP="00D808A6">
      <w:pPr>
        <w:pStyle w:val="ListParagraph"/>
        <w:spacing w:after="0"/>
        <w:ind w:left="2160"/>
      </w:pPr>
      <w:r w:rsidRPr="00E60A41">
        <w:lastRenderedPageBreak/>
        <w:t xml:space="preserve">“You are worthy to take the scroll and to open its seals, because you were slain, and with your blood you purchased men for God from every tribe and language </w:t>
      </w:r>
      <w:r w:rsidR="00D808A6">
        <w:t>and people and nation.” - Revelation 5:9</w:t>
      </w:r>
    </w:p>
    <w:p w:rsidR="00D808A6" w:rsidRPr="00201C88" w:rsidRDefault="00E60A41" w:rsidP="00D808A6">
      <w:pPr>
        <w:spacing w:after="0"/>
        <w:rPr>
          <w:b/>
        </w:rPr>
      </w:pPr>
      <w:r w:rsidRPr="00201C88">
        <w:rPr>
          <w:b/>
        </w:rPr>
        <w:t xml:space="preserve">5:2 </w:t>
      </w:r>
    </w:p>
    <w:p w:rsidR="00D808A6" w:rsidRDefault="00E60A41" w:rsidP="00D808A6">
      <w:pPr>
        <w:spacing w:after="0"/>
      </w:pPr>
      <w:r w:rsidRPr="00E60A41">
        <w:t xml:space="preserve">No one has the authority or virtue to qualify to be the heir of the deed </w:t>
      </w:r>
    </w:p>
    <w:p w:rsidR="00D808A6" w:rsidRDefault="00D808A6" w:rsidP="00D808A6">
      <w:pPr>
        <w:spacing w:after="0"/>
      </w:pPr>
    </w:p>
    <w:p w:rsidR="00D808A6" w:rsidRPr="00201C88" w:rsidRDefault="00E60A41" w:rsidP="00D808A6">
      <w:pPr>
        <w:spacing w:after="0"/>
        <w:rPr>
          <w:b/>
        </w:rPr>
      </w:pPr>
      <w:r w:rsidRPr="00201C88">
        <w:rPr>
          <w:b/>
        </w:rPr>
        <w:t xml:space="preserve">5:3 </w:t>
      </w:r>
    </w:p>
    <w:p w:rsidR="00D808A6" w:rsidRDefault="00D808A6" w:rsidP="00D808A6">
      <w:pPr>
        <w:spacing w:after="0"/>
      </w:pPr>
    </w:p>
    <w:p w:rsidR="00D808A6" w:rsidRPr="00201C88" w:rsidRDefault="00E60A41" w:rsidP="00D808A6">
      <w:pPr>
        <w:spacing w:after="0"/>
        <w:rPr>
          <w:b/>
        </w:rPr>
      </w:pPr>
      <w:r w:rsidRPr="00201C88">
        <w:rPr>
          <w:b/>
        </w:rPr>
        <w:t xml:space="preserve">5:4 </w:t>
      </w:r>
    </w:p>
    <w:p w:rsidR="00D808A6" w:rsidRDefault="00E60A41" w:rsidP="00D808A6">
      <w:pPr>
        <w:spacing w:after="0"/>
        <w:ind w:left="630" w:hanging="630"/>
      </w:pPr>
      <w:r w:rsidRPr="00E60A41">
        <w:t xml:space="preserve">Since the scroll contains the revelation, the fulfillment and the inheritance John is understandably upset “weep” expresses strong, unrestrained emotion. </w:t>
      </w:r>
    </w:p>
    <w:p w:rsidR="00D808A6" w:rsidRDefault="00E60A41" w:rsidP="00D808A6">
      <w:pPr>
        <w:spacing w:after="0"/>
      </w:pPr>
      <w:r w:rsidRPr="00E60A41">
        <w:t xml:space="preserve">Same as Jesus over Jerusalem </w:t>
      </w:r>
      <w:proofErr w:type="spellStart"/>
      <w:r w:rsidRPr="00E60A41">
        <w:t>Lk</w:t>
      </w:r>
      <w:proofErr w:type="spellEnd"/>
      <w:r w:rsidRPr="00E60A41">
        <w:t xml:space="preserve"> 19:41 </w:t>
      </w:r>
    </w:p>
    <w:p w:rsidR="00D808A6" w:rsidRDefault="00E60A41" w:rsidP="00D808A6">
      <w:pPr>
        <w:spacing w:after="0"/>
      </w:pPr>
      <w:r w:rsidRPr="00E60A41">
        <w:t>And Peter after his betraying the Lord (</w:t>
      </w:r>
      <w:proofErr w:type="spellStart"/>
      <w:r w:rsidRPr="00E60A41">
        <w:t>Lk</w:t>
      </w:r>
      <w:proofErr w:type="spellEnd"/>
      <w:r w:rsidRPr="00E60A41">
        <w:t xml:space="preserve"> 22:62) </w:t>
      </w:r>
    </w:p>
    <w:p w:rsidR="00D808A6" w:rsidRDefault="00E60A41" w:rsidP="00D808A6">
      <w:pPr>
        <w:spacing w:after="0"/>
        <w:ind w:left="630" w:hanging="630"/>
      </w:pPr>
      <w:r w:rsidRPr="00E60A41">
        <w:t xml:space="preserve">If no one was found to fill this role then death, sin, damnation, and hell would reign forever and the earth would remain in the hands of Satan forever. </w:t>
      </w:r>
    </w:p>
    <w:p w:rsidR="00D808A6" w:rsidRDefault="00D808A6" w:rsidP="00D808A6">
      <w:pPr>
        <w:spacing w:after="0"/>
      </w:pPr>
    </w:p>
    <w:p w:rsidR="00D808A6" w:rsidRPr="00201C88" w:rsidRDefault="00E60A41" w:rsidP="00D808A6">
      <w:pPr>
        <w:spacing w:after="0"/>
        <w:rPr>
          <w:b/>
        </w:rPr>
      </w:pPr>
      <w:r w:rsidRPr="00201C88">
        <w:rPr>
          <w:b/>
        </w:rPr>
        <w:t xml:space="preserve">5:5 </w:t>
      </w:r>
    </w:p>
    <w:p w:rsidR="00D808A6" w:rsidRDefault="00E60A41" w:rsidP="00D808A6">
      <w:pPr>
        <w:spacing w:after="0"/>
      </w:pPr>
      <w:r w:rsidRPr="00E60A41">
        <w:t xml:space="preserve">There is one who has triumphed over sin and death. </w:t>
      </w:r>
    </w:p>
    <w:p w:rsidR="00D808A6" w:rsidRDefault="00E60A41" w:rsidP="00D808A6">
      <w:pPr>
        <w:spacing w:after="0"/>
      </w:pPr>
      <w:r w:rsidRPr="00E60A41">
        <w:t>“</w:t>
      </w:r>
      <w:proofErr w:type="gramStart"/>
      <w:r w:rsidRPr="00E60A41">
        <w:t>triumphed</w:t>
      </w:r>
      <w:proofErr w:type="gramEnd"/>
      <w:r w:rsidRPr="00E60A41">
        <w:t>” is “</w:t>
      </w:r>
      <w:proofErr w:type="spellStart"/>
      <w:r w:rsidRPr="00E60A41">
        <w:t>nikao</w:t>
      </w:r>
      <w:proofErr w:type="spellEnd"/>
      <w:r w:rsidRPr="00E60A41">
        <w:t xml:space="preserve">” and means “overcome, conquer, win a victory” </w:t>
      </w:r>
    </w:p>
    <w:p w:rsidR="00D808A6" w:rsidRDefault="00E60A41" w:rsidP="00D808A6">
      <w:pPr>
        <w:spacing w:after="0"/>
      </w:pPr>
      <w:r w:rsidRPr="00E60A41">
        <w:t xml:space="preserve">The victory is because of his death (5:9) </w:t>
      </w:r>
    </w:p>
    <w:p w:rsidR="00D808A6" w:rsidRDefault="00D808A6" w:rsidP="00D808A6">
      <w:pPr>
        <w:spacing w:after="0"/>
      </w:pPr>
    </w:p>
    <w:p w:rsidR="00D808A6" w:rsidRDefault="00E60A41" w:rsidP="00D808A6">
      <w:pPr>
        <w:spacing w:after="0"/>
      </w:pPr>
      <w:r w:rsidRPr="00E60A41">
        <w:t xml:space="preserve">Two OT titles for the Messiah are used: </w:t>
      </w:r>
    </w:p>
    <w:p w:rsidR="00D808A6" w:rsidRDefault="00E60A41" w:rsidP="00D808A6">
      <w:pPr>
        <w:pStyle w:val="ListParagraph"/>
        <w:numPr>
          <w:ilvl w:val="0"/>
          <w:numId w:val="4"/>
        </w:numPr>
        <w:spacing w:after="0"/>
      </w:pPr>
      <w:r w:rsidRPr="00E60A41">
        <w:t xml:space="preserve">the Lion of the tribe of Judah” </w:t>
      </w:r>
    </w:p>
    <w:p w:rsidR="00D808A6" w:rsidRDefault="00E60A41" w:rsidP="00D808A6">
      <w:pPr>
        <w:pStyle w:val="ListParagraph"/>
        <w:numPr>
          <w:ilvl w:val="0"/>
          <w:numId w:val="4"/>
        </w:numPr>
        <w:spacing w:after="0"/>
      </w:pPr>
      <w:r w:rsidRPr="00E60A41">
        <w:t xml:space="preserve">the Root of David Jesus defeated: </w:t>
      </w:r>
    </w:p>
    <w:p w:rsidR="00D808A6" w:rsidRDefault="00E60A41" w:rsidP="00D808A6">
      <w:pPr>
        <w:pStyle w:val="ListParagraph"/>
        <w:numPr>
          <w:ilvl w:val="1"/>
          <w:numId w:val="4"/>
        </w:numPr>
        <w:spacing w:after="0"/>
      </w:pPr>
      <w:r w:rsidRPr="00E60A41">
        <w:t xml:space="preserve">Sin (Romans </w:t>
      </w:r>
      <w:proofErr w:type="gramStart"/>
      <w:r w:rsidRPr="00E60A41">
        <w:t>8:3;</w:t>
      </w:r>
      <w:proofErr w:type="gramEnd"/>
      <w:r w:rsidRPr="00E60A41">
        <w:t xml:space="preserve">) </w:t>
      </w:r>
    </w:p>
    <w:p w:rsidR="00D808A6" w:rsidRDefault="00E60A41" w:rsidP="00D808A6">
      <w:pPr>
        <w:pStyle w:val="ListParagraph"/>
        <w:numPr>
          <w:ilvl w:val="1"/>
          <w:numId w:val="4"/>
        </w:numPr>
        <w:spacing w:after="0"/>
      </w:pPr>
      <w:r w:rsidRPr="00E60A41">
        <w:t xml:space="preserve">Death ( Hebrews 2:14-15 </w:t>
      </w:r>
    </w:p>
    <w:p w:rsidR="00D808A6" w:rsidRDefault="00E60A41" w:rsidP="00D808A6">
      <w:pPr>
        <w:pStyle w:val="ListParagraph"/>
        <w:numPr>
          <w:ilvl w:val="1"/>
          <w:numId w:val="4"/>
        </w:numPr>
        <w:spacing w:after="0"/>
      </w:pPr>
      <w:r w:rsidRPr="00E60A41">
        <w:t xml:space="preserve">Forces of Hell (Colossians 2:15; 1 Peter 3:19) </w:t>
      </w:r>
    </w:p>
    <w:p w:rsidR="00D808A6" w:rsidRDefault="00D808A6" w:rsidP="00D808A6">
      <w:pPr>
        <w:spacing w:after="0"/>
      </w:pPr>
    </w:p>
    <w:p w:rsidR="00D808A6" w:rsidRPr="00201C88" w:rsidRDefault="00E60A41" w:rsidP="00D808A6">
      <w:pPr>
        <w:spacing w:after="0"/>
        <w:rPr>
          <w:b/>
        </w:rPr>
      </w:pPr>
      <w:r w:rsidRPr="00201C88">
        <w:rPr>
          <w:b/>
        </w:rPr>
        <w:t xml:space="preserve">5:6 </w:t>
      </w:r>
    </w:p>
    <w:p w:rsidR="00D808A6" w:rsidRDefault="00E60A41" w:rsidP="00D808A6">
      <w:pPr>
        <w:spacing w:after="0"/>
      </w:pPr>
      <w:r w:rsidRPr="00E60A41">
        <w:t xml:space="preserve">But, the image of the conquering Lion warrior from the root of David is instead a Lamb </w:t>
      </w:r>
    </w:p>
    <w:p w:rsidR="00D808A6" w:rsidRDefault="00E60A41" w:rsidP="00D808A6">
      <w:pPr>
        <w:spacing w:after="0"/>
      </w:pPr>
      <w:r w:rsidRPr="00E60A41">
        <w:t xml:space="preserve">More, the lamb has been slaughtered just like the Passover lamb. </w:t>
      </w:r>
    </w:p>
    <w:p w:rsidR="00D808A6" w:rsidRDefault="00E60A41" w:rsidP="00D808A6">
      <w:pPr>
        <w:spacing w:after="0"/>
      </w:pPr>
      <w:r w:rsidRPr="00E60A41">
        <w:t xml:space="preserve">The Lion of the tribe of Judah is the slaughtered Passover lamb. </w:t>
      </w:r>
    </w:p>
    <w:p w:rsidR="00D808A6" w:rsidRDefault="00E60A41" w:rsidP="00D808A6">
      <w:pPr>
        <w:spacing w:after="0"/>
      </w:pPr>
      <w:r w:rsidRPr="00E60A41">
        <w:t>“Lamb” is the word “</w:t>
      </w:r>
      <w:proofErr w:type="spellStart"/>
      <w:r w:rsidRPr="00E60A41">
        <w:t>arnion</w:t>
      </w:r>
      <w:proofErr w:type="spellEnd"/>
      <w:r w:rsidRPr="00E60A41">
        <w:t xml:space="preserve">” and refers to a little lamb or a pet lamb. </w:t>
      </w:r>
    </w:p>
    <w:p w:rsidR="00D808A6" w:rsidRDefault="00E60A41" w:rsidP="00D808A6">
      <w:pPr>
        <w:spacing w:after="0"/>
      </w:pPr>
      <w:r w:rsidRPr="00E60A41">
        <w:t xml:space="preserve">This is no ordinary lamb. </w:t>
      </w:r>
    </w:p>
    <w:p w:rsidR="00D808A6" w:rsidRDefault="00E60A41" w:rsidP="00D808A6">
      <w:pPr>
        <w:spacing w:after="0"/>
      </w:pPr>
      <w:r w:rsidRPr="00E60A41">
        <w:t xml:space="preserve">He stands though he is slain. </w:t>
      </w:r>
    </w:p>
    <w:p w:rsidR="00D808A6" w:rsidRDefault="00E60A41" w:rsidP="00D808A6">
      <w:pPr>
        <w:spacing w:after="0"/>
      </w:pPr>
      <w:r w:rsidRPr="00E60A41">
        <w:t xml:space="preserve">He fights the dragon. </w:t>
      </w:r>
    </w:p>
    <w:p w:rsidR="00D808A6" w:rsidRDefault="00E60A41" w:rsidP="00D808A6">
      <w:pPr>
        <w:spacing w:after="0"/>
        <w:ind w:left="720" w:hanging="720"/>
      </w:pPr>
      <w:r w:rsidRPr="00E60A41">
        <w:t xml:space="preserve">The Messiah is referred to as a lamb only one time in the OT, besides in the symbolism of the sacrifices Isaiah 53:7 </w:t>
      </w:r>
    </w:p>
    <w:p w:rsidR="00D808A6" w:rsidRDefault="00E60A41" w:rsidP="00D808A6">
      <w:pPr>
        <w:spacing w:after="0"/>
      </w:pPr>
      <w:r w:rsidRPr="00E60A41">
        <w:t xml:space="preserve">Jesus is referred to as a lamb only four times in the NT John 1:29, 36; Acts 8:32; 1 Peter 1:19 </w:t>
      </w:r>
    </w:p>
    <w:p w:rsidR="00D808A6" w:rsidRDefault="00E60A41" w:rsidP="00D808A6">
      <w:pPr>
        <w:spacing w:after="0"/>
      </w:pPr>
      <w:r w:rsidRPr="00E60A41">
        <w:t xml:space="preserve">Jesus is referred to as a lamb 31 times in Revelation </w:t>
      </w:r>
    </w:p>
    <w:p w:rsidR="00D808A6" w:rsidRDefault="00D808A6" w:rsidP="00D808A6">
      <w:pPr>
        <w:spacing w:after="0"/>
      </w:pPr>
    </w:p>
    <w:p w:rsidR="00D808A6" w:rsidRDefault="00E60A41" w:rsidP="00D808A6">
      <w:pPr>
        <w:spacing w:after="0"/>
      </w:pPr>
      <w:r w:rsidRPr="00E60A41">
        <w:lastRenderedPageBreak/>
        <w:t>“As if it had been slain” is “</w:t>
      </w:r>
      <w:proofErr w:type="spellStart"/>
      <w:r w:rsidRPr="00E60A41">
        <w:t>esphagmenon</w:t>
      </w:r>
      <w:proofErr w:type="spellEnd"/>
      <w:r w:rsidRPr="00E60A41">
        <w:t xml:space="preserve">” and means “with its throat cut” indicating the slashed throat is still visible </w:t>
      </w:r>
    </w:p>
    <w:p w:rsidR="00D808A6" w:rsidRDefault="00E60A41" w:rsidP="00D808A6">
      <w:pPr>
        <w:spacing w:after="0"/>
      </w:pPr>
      <w:r w:rsidRPr="00E60A41">
        <w:t xml:space="preserve">“Slaughtered” is in the perfect tense to indicate the lasting effect of this sacrifice. </w:t>
      </w:r>
    </w:p>
    <w:p w:rsidR="00D808A6" w:rsidRDefault="00D808A6" w:rsidP="00D808A6">
      <w:pPr>
        <w:spacing w:after="0"/>
      </w:pPr>
      <w:r>
        <w:t xml:space="preserve">“Seven horns” </w:t>
      </w:r>
    </w:p>
    <w:p w:rsidR="00D808A6" w:rsidRDefault="00E60A41" w:rsidP="00D808A6">
      <w:pPr>
        <w:pStyle w:val="ListParagraph"/>
        <w:numPr>
          <w:ilvl w:val="0"/>
          <w:numId w:val="5"/>
        </w:numPr>
        <w:spacing w:after="0"/>
      </w:pPr>
      <w:r w:rsidRPr="00E60A41">
        <w:t>The horn is a symbol of</w:t>
      </w:r>
      <w:r w:rsidR="00D808A6">
        <w:t xml:space="preserve"> courage, strength and might </w:t>
      </w:r>
    </w:p>
    <w:p w:rsidR="00D808A6" w:rsidRDefault="00E60A41" w:rsidP="00D808A6">
      <w:pPr>
        <w:pStyle w:val="ListParagraph"/>
        <w:numPr>
          <w:ilvl w:val="0"/>
          <w:numId w:val="5"/>
        </w:numPr>
        <w:spacing w:after="0"/>
      </w:pPr>
      <w:r w:rsidRPr="00E60A41">
        <w:t>Seven indicates Omnipotence, and</w:t>
      </w:r>
      <w:r w:rsidR="00D808A6">
        <w:t xml:space="preserve"> absolute power</w:t>
      </w:r>
    </w:p>
    <w:p w:rsidR="00D808A6" w:rsidRDefault="00D808A6" w:rsidP="00D808A6">
      <w:pPr>
        <w:pStyle w:val="ListParagraph"/>
        <w:numPr>
          <w:ilvl w:val="0"/>
          <w:numId w:val="5"/>
        </w:numPr>
        <w:spacing w:after="0"/>
      </w:pPr>
      <w:r>
        <w:t>“Seven eyes”</w:t>
      </w:r>
      <w:r w:rsidRPr="00D808A6">
        <w:t xml:space="preserve"> </w:t>
      </w:r>
      <w:r>
        <w:t>indicate c</w:t>
      </w:r>
      <w:r w:rsidRPr="00E60A41">
        <w:t>omplete wisdom and understanding</w:t>
      </w:r>
    </w:p>
    <w:p w:rsidR="00D808A6" w:rsidRDefault="00D808A6" w:rsidP="00D808A6">
      <w:pPr>
        <w:pStyle w:val="ListParagraph"/>
        <w:numPr>
          <w:ilvl w:val="0"/>
          <w:numId w:val="5"/>
        </w:numPr>
        <w:spacing w:after="0"/>
      </w:pPr>
      <w:r>
        <w:t xml:space="preserve">Seven indicates Omniscience </w:t>
      </w:r>
    </w:p>
    <w:p w:rsidR="00D808A6" w:rsidRDefault="00D808A6" w:rsidP="00D808A6">
      <w:pPr>
        <w:spacing w:after="0"/>
      </w:pPr>
    </w:p>
    <w:p w:rsidR="00D808A6" w:rsidRDefault="00E60A41" w:rsidP="00D808A6">
      <w:pPr>
        <w:spacing w:after="0"/>
      </w:pPr>
      <w:r w:rsidRPr="00E60A41">
        <w:t>“Sent out” - is perfect passive of “</w:t>
      </w:r>
      <w:proofErr w:type="spellStart"/>
      <w:r w:rsidRPr="00E60A41">
        <w:t>apostello</w:t>
      </w:r>
      <w:proofErr w:type="spellEnd"/>
      <w:r w:rsidRPr="00E60A41">
        <w:t xml:space="preserve">” and means “to send, to send as an official representative.” </w:t>
      </w:r>
    </w:p>
    <w:p w:rsidR="00D808A6" w:rsidRDefault="00D808A6" w:rsidP="00D808A6">
      <w:pPr>
        <w:spacing w:after="0"/>
      </w:pPr>
    </w:p>
    <w:p w:rsidR="00D808A6" w:rsidRPr="00201C88" w:rsidRDefault="00E60A41" w:rsidP="00D808A6">
      <w:pPr>
        <w:spacing w:after="0"/>
        <w:rPr>
          <w:b/>
        </w:rPr>
      </w:pPr>
      <w:r w:rsidRPr="00201C88">
        <w:rPr>
          <w:b/>
        </w:rPr>
        <w:t xml:space="preserve">5:7 </w:t>
      </w:r>
    </w:p>
    <w:p w:rsidR="00D808A6" w:rsidRDefault="00E60A41" w:rsidP="00D808A6">
      <w:pPr>
        <w:spacing w:after="0"/>
      </w:pPr>
      <w:r w:rsidRPr="00E60A41">
        <w:t xml:space="preserve">This is where Daniel 7:13-14 is seen again. </w:t>
      </w:r>
    </w:p>
    <w:p w:rsidR="00D808A6" w:rsidRDefault="00D808A6" w:rsidP="00D808A6">
      <w:pPr>
        <w:spacing w:after="0"/>
      </w:pPr>
    </w:p>
    <w:p w:rsidR="00D808A6" w:rsidRDefault="00E60A41" w:rsidP="00D808A6">
      <w:pPr>
        <w:spacing w:after="0"/>
      </w:pPr>
      <w:r w:rsidRPr="00E60A41">
        <w:t>“</w:t>
      </w:r>
      <w:proofErr w:type="gramStart"/>
      <w:r w:rsidRPr="00E60A41">
        <w:t>took</w:t>
      </w:r>
      <w:proofErr w:type="gramEnd"/>
      <w:r w:rsidRPr="00E60A41">
        <w:t xml:space="preserve">” in the Greek conveys a dramatic action in this tense of the verb. </w:t>
      </w:r>
    </w:p>
    <w:p w:rsidR="00D808A6" w:rsidRDefault="00E60A41" w:rsidP="00D808A6">
      <w:pPr>
        <w:spacing w:after="0"/>
      </w:pPr>
      <w:r w:rsidRPr="00E60A41">
        <w:t xml:space="preserve">It would be more like, “He went up and took it, and now He has it.” </w:t>
      </w:r>
    </w:p>
    <w:p w:rsidR="00D808A6" w:rsidRDefault="00E60A41" w:rsidP="00D808A6">
      <w:pPr>
        <w:spacing w:after="0"/>
      </w:pPr>
      <w:r w:rsidRPr="00E60A41">
        <w:t xml:space="preserve">The taking of the scroll is not the victorious act. </w:t>
      </w:r>
    </w:p>
    <w:p w:rsidR="00D808A6" w:rsidRDefault="00E60A41" w:rsidP="00D808A6">
      <w:pPr>
        <w:spacing w:after="0"/>
      </w:pPr>
      <w:r w:rsidRPr="00E60A41">
        <w:t xml:space="preserve">The victory was in the death of the Lamb. </w:t>
      </w:r>
    </w:p>
    <w:p w:rsidR="00D808A6" w:rsidRDefault="00E60A41" w:rsidP="00D808A6">
      <w:pPr>
        <w:spacing w:after="0"/>
      </w:pPr>
      <w:r w:rsidRPr="00E60A41">
        <w:t xml:space="preserve">The taking of the scroll is done on the basis of the great authority achieved by the death of the Lamb. </w:t>
      </w:r>
    </w:p>
    <w:p w:rsidR="00D808A6" w:rsidRDefault="00D808A6" w:rsidP="00D808A6">
      <w:pPr>
        <w:spacing w:after="0"/>
      </w:pPr>
    </w:p>
    <w:p w:rsidR="00D808A6" w:rsidRPr="00201C88" w:rsidRDefault="00E60A41" w:rsidP="00D808A6">
      <w:pPr>
        <w:spacing w:after="0"/>
        <w:rPr>
          <w:b/>
        </w:rPr>
      </w:pPr>
      <w:r w:rsidRPr="00201C88">
        <w:rPr>
          <w:b/>
        </w:rPr>
        <w:t xml:space="preserve">5:8 </w:t>
      </w:r>
    </w:p>
    <w:p w:rsidR="00D808A6" w:rsidRDefault="00E60A41" w:rsidP="00D808A6">
      <w:pPr>
        <w:spacing w:after="0"/>
      </w:pPr>
      <w:r w:rsidRPr="00E60A41">
        <w:t>When the lamb acts on the authority of his death and seizes the scroll the result in heaven is</w:t>
      </w:r>
      <w:r w:rsidR="00D808A6">
        <w:t xml:space="preserve"> the singing of three hymns: </w:t>
      </w:r>
    </w:p>
    <w:p w:rsidR="00D808A6" w:rsidRDefault="00E60A41" w:rsidP="00D808A6">
      <w:pPr>
        <w:pStyle w:val="ListParagraph"/>
        <w:numPr>
          <w:ilvl w:val="0"/>
          <w:numId w:val="6"/>
        </w:numPr>
        <w:spacing w:after="0"/>
      </w:pPr>
      <w:r w:rsidRPr="00E60A41">
        <w:t>the fou</w:t>
      </w:r>
      <w:r w:rsidR="00D808A6">
        <w:t xml:space="preserve">r cherubim and the 24 elders </w:t>
      </w:r>
    </w:p>
    <w:p w:rsidR="00D808A6" w:rsidRDefault="00E60A41" w:rsidP="00D808A6">
      <w:pPr>
        <w:pStyle w:val="ListParagraph"/>
        <w:numPr>
          <w:ilvl w:val="0"/>
          <w:numId w:val="6"/>
        </w:numPr>
        <w:spacing w:after="0"/>
      </w:pPr>
      <w:r w:rsidRPr="00E60A41">
        <w:t>the four cherubim and the 24 elders and 1</w:t>
      </w:r>
      <w:r w:rsidR="00D808A6">
        <w:t xml:space="preserve">000’s and 10,000’s of angels </w:t>
      </w:r>
    </w:p>
    <w:p w:rsidR="00D808A6" w:rsidRDefault="00E60A41" w:rsidP="00D808A6">
      <w:pPr>
        <w:pStyle w:val="ListParagraph"/>
        <w:numPr>
          <w:ilvl w:val="0"/>
          <w:numId w:val="6"/>
        </w:numPr>
        <w:spacing w:after="0"/>
      </w:pPr>
      <w:proofErr w:type="gramStart"/>
      <w:r w:rsidRPr="00E60A41">
        <w:t>the</w:t>
      </w:r>
      <w:proofErr w:type="gramEnd"/>
      <w:r w:rsidRPr="00E60A41">
        <w:t xml:space="preserve"> four cherubim, 24 elders, 10,000’s angel</w:t>
      </w:r>
      <w:r w:rsidR="00D808A6">
        <w:t>s and every creature everywhere.</w:t>
      </w:r>
    </w:p>
    <w:p w:rsidR="00D808A6" w:rsidRDefault="00D808A6" w:rsidP="00D808A6">
      <w:pPr>
        <w:spacing w:after="0"/>
      </w:pPr>
    </w:p>
    <w:p w:rsidR="00D808A6" w:rsidRDefault="00E60A41" w:rsidP="00D808A6">
      <w:pPr>
        <w:spacing w:after="0"/>
      </w:pPr>
      <w:r w:rsidRPr="00E60A41">
        <w:t xml:space="preserve">The structure of the Greek indicates that only the elders had the harps and the bowls. </w:t>
      </w:r>
    </w:p>
    <w:p w:rsidR="00D808A6" w:rsidRDefault="00E60A41" w:rsidP="00D808A6">
      <w:pPr>
        <w:spacing w:after="0"/>
      </w:pPr>
      <w:r w:rsidRPr="00E60A41">
        <w:t xml:space="preserve">Harps are linked with: </w:t>
      </w:r>
    </w:p>
    <w:p w:rsidR="00D808A6" w:rsidRDefault="00D808A6" w:rsidP="00D808A6">
      <w:pPr>
        <w:pStyle w:val="ListParagraph"/>
        <w:numPr>
          <w:ilvl w:val="0"/>
          <w:numId w:val="7"/>
        </w:numPr>
        <w:spacing w:after="0"/>
      </w:pPr>
      <w:r>
        <w:t>worship</w:t>
      </w:r>
    </w:p>
    <w:p w:rsidR="00D808A6" w:rsidRDefault="00E60A41" w:rsidP="00D808A6">
      <w:pPr>
        <w:pStyle w:val="ListParagraph"/>
        <w:numPr>
          <w:ilvl w:val="0"/>
          <w:numId w:val="7"/>
        </w:numPr>
        <w:spacing w:after="0"/>
      </w:pPr>
      <w:r w:rsidRPr="00E60A41">
        <w:t xml:space="preserve">Prophecy (1 Samuel 10:5; 2 Kings 3:15; 1 Chron. 25:1, 3, 6) </w:t>
      </w:r>
    </w:p>
    <w:p w:rsidR="00D808A6" w:rsidRDefault="00D808A6" w:rsidP="00D808A6">
      <w:pPr>
        <w:spacing w:after="0"/>
      </w:pPr>
    </w:p>
    <w:p w:rsidR="00D808A6" w:rsidRDefault="00E60A41" w:rsidP="00D808A6">
      <w:pPr>
        <w:spacing w:after="0"/>
      </w:pPr>
      <w:r w:rsidRPr="00E60A41">
        <w:t xml:space="preserve">The mention of prayers at this point is interesting. </w:t>
      </w:r>
    </w:p>
    <w:p w:rsidR="00D808A6" w:rsidRDefault="00E60A41" w:rsidP="00D808A6">
      <w:pPr>
        <w:spacing w:after="0"/>
      </w:pPr>
      <w:r w:rsidRPr="00E60A41">
        <w:t xml:space="preserve">The bowls held by the 24 elders are the prayers of the saints. </w:t>
      </w:r>
    </w:p>
    <w:p w:rsidR="00D808A6" w:rsidRDefault="00E60A41" w:rsidP="00D808A6">
      <w:pPr>
        <w:spacing w:after="0"/>
      </w:pPr>
      <w:r w:rsidRPr="00E60A41">
        <w:t xml:space="preserve">These are the prayers and the prophecies of all time that have not been fulfilled. </w:t>
      </w:r>
    </w:p>
    <w:p w:rsidR="00D808A6" w:rsidRDefault="00E60A41" w:rsidP="00D808A6">
      <w:pPr>
        <w:spacing w:after="0"/>
      </w:pPr>
      <w:r w:rsidRPr="00E60A41">
        <w:t xml:space="preserve">Incense and Prayers: </w:t>
      </w:r>
    </w:p>
    <w:p w:rsidR="00D808A6" w:rsidRDefault="00E60A41" w:rsidP="00D808A6">
      <w:pPr>
        <w:spacing w:after="0"/>
        <w:ind w:left="720"/>
      </w:pPr>
      <w:r w:rsidRPr="00E60A41">
        <w:t xml:space="preserve">“May my prayer be set before you like incense; may the lifting up of my hands be like the evening sacrifice.” (Psalms 141:2) </w:t>
      </w:r>
    </w:p>
    <w:p w:rsidR="00D808A6" w:rsidRDefault="00E60A41" w:rsidP="00D808A6">
      <w:pPr>
        <w:spacing w:after="0"/>
      </w:pPr>
      <w:r w:rsidRPr="00E60A41">
        <w:t xml:space="preserve">These prayers would be the petitions and request for vindication </w:t>
      </w:r>
    </w:p>
    <w:p w:rsidR="00D808A6" w:rsidRDefault="00E60A41" w:rsidP="00D808A6">
      <w:pPr>
        <w:spacing w:after="0"/>
        <w:ind w:left="720"/>
      </w:pPr>
      <w:r w:rsidRPr="00E60A41">
        <w:t>6:10—</w:t>
      </w:r>
      <w:proofErr w:type="gramStart"/>
      <w:r w:rsidRPr="00E60A41">
        <w:t>The</w:t>
      </w:r>
      <w:proofErr w:type="gramEnd"/>
      <w:r w:rsidRPr="00E60A41">
        <w:t xml:space="preserve"> martyred saints cry out: “How long, Sovereign Lord, holy and true, until you judge the inhabitants of the earth and avenge our blood?” </w:t>
      </w:r>
    </w:p>
    <w:p w:rsidR="00D808A6" w:rsidRDefault="00D808A6" w:rsidP="00D808A6">
      <w:pPr>
        <w:spacing w:after="0"/>
        <w:ind w:left="720"/>
      </w:pPr>
    </w:p>
    <w:p w:rsidR="00D808A6" w:rsidRDefault="00E60A41" w:rsidP="00D808A6">
      <w:pPr>
        <w:spacing w:after="0"/>
        <w:ind w:left="720"/>
      </w:pPr>
      <w:r w:rsidRPr="00E60A41">
        <w:lastRenderedPageBreak/>
        <w:t xml:space="preserve">8:3-4— “Another angel, who had a golden censer, came and stood at the altar. He was given much incense to offer, with the prayers of all the saints, on the golden altar before the throne . . .” These are then hurled to the earth in judgment. </w:t>
      </w:r>
    </w:p>
    <w:p w:rsidR="00D808A6" w:rsidRDefault="00D808A6" w:rsidP="00D808A6">
      <w:pPr>
        <w:spacing w:after="0"/>
      </w:pPr>
    </w:p>
    <w:p w:rsidR="00D808A6" w:rsidRPr="00201C88" w:rsidRDefault="00E60A41" w:rsidP="00D808A6">
      <w:pPr>
        <w:spacing w:after="0"/>
        <w:rPr>
          <w:b/>
        </w:rPr>
      </w:pPr>
      <w:r w:rsidRPr="00201C88">
        <w:rPr>
          <w:b/>
        </w:rPr>
        <w:t xml:space="preserve">5:9 </w:t>
      </w:r>
    </w:p>
    <w:p w:rsidR="00D808A6" w:rsidRDefault="00E60A41" w:rsidP="00D808A6">
      <w:pPr>
        <w:spacing w:after="0"/>
      </w:pPr>
      <w:r w:rsidRPr="00E60A41">
        <w:t xml:space="preserve">This is called a new song because there has never been one like it in heaven before. </w:t>
      </w:r>
    </w:p>
    <w:p w:rsidR="00D808A6" w:rsidRDefault="00E60A41" w:rsidP="00D808A6">
      <w:pPr>
        <w:spacing w:after="0"/>
      </w:pPr>
      <w:r w:rsidRPr="00E60A41">
        <w:t>“</w:t>
      </w:r>
      <w:proofErr w:type="gramStart"/>
      <w:r w:rsidRPr="00E60A41">
        <w:t>worthy</w:t>
      </w:r>
      <w:proofErr w:type="gramEnd"/>
      <w:r w:rsidRPr="00E60A41">
        <w:t xml:space="preserve">” is due to his work, not to his being. </w:t>
      </w:r>
    </w:p>
    <w:p w:rsidR="00D808A6" w:rsidRDefault="00D808A6" w:rsidP="00D808A6">
      <w:pPr>
        <w:spacing w:after="0"/>
      </w:pPr>
    </w:p>
    <w:p w:rsidR="00D808A6" w:rsidRDefault="00D808A6" w:rsidP="00D808A6">
      <w:pPr>
        <w:spacing w:after="0"/>
      </w:pPr>
      <w:r>
        <w:t xml:space="preserve">Content of the song: </w:t>
      </w:r>
    </w:p>
    <w:p w:rsidR="00D808A6" w:rsidRDefault="00E60A41" w:rsidP="00D808A6">
      <w:pPr>
        <w:pStyle w:val="ListParagraph"/>
        <w:numPr>
          <w:ilvl w:val="0"/>
          <w:numId w:val="8"/>
        </w:numPr>
        <w:spacing w:after="0"/>
      </w:pPr>
      <w:r w:rsidRPr="00E60A41">
        <w:t>“you</w:t>
      </w:r>
      <w:r w:rsidR="00D808A6">
        <w:t xml:space="preserve"> were slain” Historical Work </w:t>
      </w:r>
    </w:p>
    <w:p w:rsidR="00D808A6" w:rsidRDefault="00E60A41" w:rsidP="00D808A6">
      <w:pPr>
        <w:pStyle w:val="ListParagraph"/>
        <w:numPr>
          <w:ilvl w:val="0"/>
          <w:numId w:val="8"/>
        </w:numPr>
        <w:spacing w:after="0"/>
      </w:pPr>
      <w:r w:rsidRPr="00E60A41">
        <w:t>“you p</w:t>
      </w:r>
      <w:r w:rsidR="00D808A6">
        <w:t xml:space="preserve">urchased men” Result of Work </w:t>
      </w:r>
    </w:p>
    <w:p w:rsidR="00D808A6" w:rsidRDefault="00E60A41" w:rsidP="00D808A6">
      <w:pPr>
        <w:pStyle w:val="ListParagraph"/>
        <w:numPr>
          <w:ilvl w:val="0"/>
          <w:numId w:val="8"/>
        </w:numPr>
        <w:spacing w:after="0"/>
      </w:pPr>
      <w:r w:rsidRPr="00E60A41">
        <w:t xml:space="preserve">“You have made them to be. . .” </w:t>
      </w:r>
    </w:p>
    <w:p w:rsidR="00D808A6" w:rsidRDefault="00D808A6" w:rsidP="00D808A6">
      <w:pPr>
        <w:spacing w:after="0"/>
      </w:pPr>
    </w:p>
    <w:p w:rsidR="00D808A6" w:rsidRDefault="00D808A6" w:rsidP="00D808A6">
      <w:pPr>
        <w:spacing w:after="0"/>
      </w:pPr>
      <w:r>
        <w:t xml:space="preserve">Reason for Work </w:t>
      </w:r>
    </w:p>
    <w:p w:rsidR="00D808A6" w:rsidRDefault="00D808A6" w:rsidP="00D808A6">
      <w:pPr>
        <w:pStyle w:val="ListParagraph"/>
        <w:numPr>
          <w:ilvl w:val="0"/>
          <w:numId w:val="10"/>
        </w:numPr>
        <w:spacing w:after="0"/>
      </w:pPr>
      <w:r>
        <w:t xml:space="preserve">“a kingdom” </w:t>
      </w:r>
    </w:p>
    <w:p w:rsidR="00D808A6" w:rsidRDefault="00D808A6" w:rsidP="00D808A6">
      <w:pPr>
        <w:pStyle w:val="ListParagraph"/>
        <w:numPr>
          <w:ilvl w:val="0"/>
          <w:numId w:val="10"/>
        </w:numPr>
        <w:spacing w:after="0"/>
      </w:pPr>
      <w:r>
        <w:t>“priest”</w:t>
      </w:r>
    </w:p>
    <w:p w:rsidR="00D808A6" w:rsidRDefault="00D808A6" w:rsidP="00D808A6">
      <w:pPr>
        <w:spacing w:after="0"/>
      </w:pPr>
      <w:r>
        <w:t xml:space="preserve">They will both: </w:t>
      </w:r>
    </w:p>
    <w:p w:rsidR="00D808A6" w:rsidRDefault="00E60A41" w:rsidP="00D808A6">
      <w:pPr>
        <w:pStyle w:val="ListParagraph"/>
        <w:numPr>
          <w:ilvl w:val="0"/>
          <w:numId w:val="11"/>
        </w:numPr>
        <w:spacing w:after="0"/>
      </w:pPr>
      <w:r w:rsidRPr="00E60A41">
        <w:t>Serv</w:t>
      </w:r>
      <w:r w:rsidR="00D808A6">
        <w:t xml:space="preserve">e God </w:t>
      </w:r>
    </w:p>
    <w:p w:rsidR="00D808A6" w:rsidRDefault="00E60A41" w:rsidP="00D808A6">
      <w:pPr>
        <w:pStyle w:val="ListParagraph"/>
        <w:numPr>
          <w:ilvl w:val="0"/>
          <w:numId w:val="11"/>
        </w:numPr>
        <w:spacing w:after="0"/>
      </w:pPr>
      <w:r w:rsidRPr="00E60A41">
        <w:t xml:space="preserve">Reign on the earth </w:t>
      </w:r>
    </w:p>
    <w:p w:rsidR="00D808A6" w:rsidRDefault="00D808A6" w:rsidP="00D808A6">
      <w:pPr>
        <w:spacing w:after="0"/>
      </w:pPr>
    </w:p>
    <w:p w:rsidR="00D808A6" w:rsidRDefault="00E60A41" w:rsidP="00D808A6">
      <w:pPr>
        <w:spacing w:after="0"/>
      </w:pPr>
      <w:r w:rsidRPr="00E60A41">
        <w:t>“</w:t>
      </w:r>
      <w:proofErr w:type="gramStart"/>
      <w:r w:rsidRPr="00E60A41">
        <w:t>with</w:t>
      </w:r>
      <w:proofErr w:type="gramEnd"/>
      <w:r w:rsidRPr="00E60A41">
        <w:t xml:space="preserve"> your blood” is “by the price of your blood” </w:t>
      </w:r>
    </w:p>
    <w:p w:rsidR="00201C88" w:rsidRDefault="00E60A41" w:rsidP="00D808A6">
      <w:pPr>
        <w:spacing w:after="0"/>
      </w:pPr>
      <w:r w:rsidRPr="00E60A41">
        <w:t>The “powers and authorities” had a ho</w:t>
      </w:r>
      <w:r w:rsidR="00201C88">
        <w:t xml:space="preserve">ld on the earth (Col. 2:15) </w:t>
      </w:r>
    </w:p>
    <w:p w:rsidR="00201C88" w:rsidRDefault="00201C88" w:rsidP="00D808A6">
      <w:pPr>
        <w:spacing w:after="0"/>
      </w:pPr>
      <w:r>
        <w:t>Christ set people</w:t>
      </w:r>
      <w:r w:rsidR="00E60A41" w:rsidRPr="00E60A41">
        <w:t xml:space="preserve"> free with his death. </w:t>
      </w:r>
    </w:p>
    <w:p w:rsidR="00D808A6" w:rsidRDefault="00E60A41" w:rsidP="00D808A6">
      <w:pPr>
        <w:spacing w:after="0"/>
      </w:pPr>
      <w:r w:rsidRPr="00E60A41">
        <w:t xml:space="preserve">The focus here is on the death of Christ and how it secured salvation for us. </w:t>
      </w:r>
    </w:p>
    <w:p w:rsidR="00D808A6" w:rsidRDefault="00D808A6" w:rsidP="00D808A6">
      <w:pPr>
        <w:spacing w:after="0"/>
      </w:pPr>
    </w:p>
    <w:p w:rsidR="00D808A6" w:rsidRPr="00201C88" w:rsidRDefault="00E60A41" w:rsidP="00D808A6">
      <w:pPr>
        <w:spacing w:after="0"/>
        <w:rPr>
          <w:b/>
        </w:rPr>
      </w:pPr>
      <w:r w:rsidRPr="00201C88">
        <w:rPr>
          <w:b/>
        </w:rPr>
        <w:t xml:space="preserve">5:10 </w:t>
      </w:r>
    </w:p>
    <w:p w:rsidR="00201C88" w:rsidRDefault="00E60A41" w:rsidP="00D808A6">
      <w:pPr>
        <w:spacing w:after="0"/>
      </w:pPr>
      <w:r w:rsidRPr="00E60A41">
        <w:t>“</w:t>
      </w:r>
      <w:proofErr w:type="gramStart"/>
      <w:r w:rsidRPr="00E60A41">
        <w:t>they</w:t>
      </w:r>
      <w:proofErr w:type="gramEnd"/>
      <w:r w:rsidRPr="00E60A41">
        <w:t xml:space="preserve"> will reign” is the future indicative active of </w:t>
      </w:r>
    </w:p>
    <w:p w:rsidR="00201C88" w:rsidRDefault="00E60A41" w:rsidP="00D808A6">
      <w:pPr>
        <w:spacing w:after="0"/>
      </w:pPr>
      <w:r w:rsidRPr="00E60A41">
        <w:t>“</w:t>
      </w:r>
      <w:proofErr w:type="spellStart"/>
      <w:r w:rsidRPr="00E60A41">
        <w:t>Basileuo</w:t>
      </w:r>
      <w:proofErr w:type="spellEnd"/>
      <w:r w:rsidRPr="00E60A41">
        <w:t xml:space="preserve">” The reigning of the saints is a FUTURE event </w:t>
      </w:r>
    </w:p>
    <w:p w:rsidR="00201C88" w:rsidRDefault="00201C88" w:rsidP="00D808A6">
      <w:pPr>
        <w:spacing w:after="0"/>
      </w:pPr>
    </w:p>
    <w:p w:rsidR="00201C88" w:rsidRPr="00201C88" w:rsidRDefault="00E60A41" w:rsidP="00D808A6">
      <w:pPr>
        <w:spacing w:after="0"/>
        <w:rPr>
          <w:b/>
        </w:rPr>
      </w:pPr>
      <w:r w:rsidRPr="00201C88">
        <w:rPr>
          <w:b/>
        </w:rPr>
        <w:t xml:space="preserve">5:11 </w:t>
      </w:r>
    </w:p>
    <w:p w:rsidR="00201C88" w:rsidRDefault="00E60A41" w:rsidP="00D808A6">
      <w:pPr>
        <w:spacing w:after="0"/>
      </w:pPr>
      <w:r w:rsidRPr="00E60A41">
        <w:t xml:space="preserve">The great number of angels signifies infinite honor and power 5:12 Seven Fold Shout: </w:t>
      </w:r>
    </w:p>
    <w:p w:rsidR="00201C88" w:rsidRDefault="00201C88" w:rsidP="00201C88">
      <w:pPr>
        <w:pStyle w:val="ListParagraph"/>
        <w:numPr>
          <w:ilvl w:val="0"/>
          <w:numId w:val="12"/>
        </w:numPr>
        <w:spacing w:after="0"/>
      </w:pPr>
      <w:r>
        <w:t xml:space="preserve">Power </w:t>
      </w:r>
    </w:p>
    <w:p w:rsidR="00201C88" w:rsidRDefault="00201C88" w:rsidP="00201C88">
      <w:pPr>
        <w:pStyle w:val="ListParagraph"/>
        <w:numPr>
          <w:ilvl w:val="0"/>
          <w:numId w:val="12"/>
        </w:numPr>
        <w:spacing w:after="0"/>
      </w:pPr>
      <w:r>
        <w:t xml:space="preserve">Wealth </w:t>
      </w:r>
    </w:p>
    <w:p w:rsidR="00201C88" w:rsidRDefault="00201C88" w:rsidP="00201C88">
      <w:pPr>
        <w:pStyle w:val="ListParagraph"/>
        <w:numPr>
          <w:ilvl w:val="0"/>
          <w:numId w:val="12"/>
        </w:numPr>
        <w:spacing w:after="0"/>
      </w:pPr>
      <w:r>
        <w:t xml:space="preserve">Wisdom </w:t>
      </w:r>
    </w:p>
    <w:p w:rsidR="00201C88" w:rsidRDefault="00201C88" w:rsidP="00201C88">
      <w:pPr>
        <w:pStyle w:val="ListParagraph"/>
        <w:numPr>
          <w:ilvl w:val="0"/>
          <w:numId w:val="12"/>
        </w:numPr>
        <w:spacing w:after="0"/>
      </w:pPr>
      <w:r>
        <w:t xml:space="preserve">Strength </w:t>
      </w:r>
    </w:p>
    <w:p w:rsidR="00201C88" w:rsidRDefault="00E60A41" w:rsidP="00201C88">
      <w:pPr>
        <w:pStyle w:val="ListParagraph"/>
        <w:numPr>
          <w:ilvl w:val="0"/>
          <w:numId w:val="12"/>
        </w:numPr>
        <w:spacing w:after="0"/>
      </w:pPr>
      <w:r w:rsidRPr="00E60A41">
        <w:t>Ho</w:t>
      </w:r>
      <w:r w:rsidR="00201C88">
        <w:t xml:space="preserve">nor </w:t>
      </w:r>
    </w:p>
    <w:p w:rsidR="00201C88" w:rsidRDefault="00201C88" w:rsidP="00201C88">
      <w:pPr>
        <w:pStyle w:val="ListParagraph"/>
        <w:numPr>
          <w:ilvl w:val="0"/>
          <w:numId w:val="12"/>
        </w:numPr>
        <w:spacing w:after="0"/>
      </w:pPr>
      <w:r>
        <w:t>Glory</w:t>
      </w:r>
    </w:p>
    <w:p w:rsidR="00201C88" w:rsidRDefault="00E60A41" w:rsidP="00201C88">
      <w:pPr>
        <w:pStyle w:val="ListParagraph"/>
        <w:numPr>
          <w:ilvl w:val="0"/>
          <w:numId w:val="12"/>
        </w:numPr>
        <w:spacing w:after="0"/>
      </w:pPr>
      <w:r w:rsidRPr="00E60A41">
        <w:t xml:space="preserve">Praise </w:t>
      </w:r>
    </w:p>
    <w:p w:rsidR="00201C88" w:rsidRDefault="00201C88" w:rsidP="00201C88">
      <w:pPr>
        <w:spacing w:after="0"/>
      </w:pPr>
    </w:p>
    <w:p w:rsidR="00201C88" w:rsidRPr="00201C88" w:rsidRDefault="00E60A41" w:rsidP="00201C88">
      <w:pPr>
        <w:spacing w:after="0"/>
        <w:rPr>
          <w:b/>
        </w:rPr>
      </w:pPr>
      <w:r w:rsidRPr="00201C88">
        <w:rPr>
          <w:b/>
        </w:rPr>
        <w:t xml:space="preserve">5:13 </w:t>
      </w:r>
    </w:p>
    <w:p w:rsidR="00D07680" w:rsidRDefault="00E60A41" w:rsidP="00201C88">
      <w:pPr>
        <w:spacing w:after="0"/>
      </w:pPr>
      <w:r w:rsidRPr="00E60A41">
        <w:t>These events in heaven cause the sa</w:t>
      </w:r>
      <w:r w:rsidR="00201C88">
        <w:t xml:space="preserve">me response in all of creation </w:t>
      </w:r>
    </w:p>
    <w:sectPr w:rsidR="00D07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03A48"/>
    <w:multiLevelType w:val="hybridMultilevel"/>
    <w:tmpl w:val="1BA25C08"/>
    <w:lvl w:ilvl="0" w:tplc="8EDADD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27DFA"/>
    <w:multiLevelType w:val="hybridMultilevel"/>
    <w:tmpl w:val="0F2661BE"/>
    <w:lvl w:ilvl="0" w:tplc="AF0831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3060E"/>
    <w:multiLevelType w:val="hybridMultilevel"/>
    <w:tmpl w:val="FFF05FBE"/>
    <w:lvl w:ilvl="0" w:tplc="3B8A95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812ED"/>
    <w:multiLevelType w:val="hybridMultilevel"/>
    <w:tmpl w:val="2D184532"/>
    <w:lvl w:ilvl="0" w:tplc="0FB2607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E8378D"/>
    <w:multiLevelType w:val="hybridMultilevel"/>
    <w:tmpl w:val="583EAE30"/>
    <w:lvl w:ilvl="0" w:tplc="F152826C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1D4B2C2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0B8FF3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A106D"/>
    <w:multiLevelType w:val="hybridMultilevel"/>
    <w:tmpl w:val="CED65C42"/>
    <w:lvl w:ilvl="0" w:tplc="AC1655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55260"/>
    <w:multiLevelType w:val="hybridMultilevel"/>
    <w:tmpl w:val="C00ABC2E"/>
    <w:lvl w:ilvl="0" w:tplc="9102A0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9E4EE9"/>
    <w:multiLevelType w:val="hybridMultilevel"/>
    <w:tmpl w:val="5F88391E"/>
    <w:lvl w:ilvl="0" w:tplc="BE6E2B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A8404968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53268D"/>
    <w:multiLevelType w:val="hybridMultilevel"/>
    <w:tmpl w:val="AA2E1648"/>
    <w:lvl w:ilvl="0" w:tplc="2AEAA612">
      <w:start w:val="2"/>
      <w:numFmt w:val="bullet"/>
      <w:lvlText w:val="-"/>
      <w:lvlJc w:val="left"/>
      <w:pPr>
        <w:ind w:left="54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9">
    <w:nsid w:val="64055435"/>
    <w:multiLevelType w:val="hybridMultilevel"/>
    <w:tmpl w:val="B3869E8C"/>
    <w:lvl w:ilvl="0" w:tplc="AE0450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572E95"/>
    <w:multiLevelType w:val="hybridMultilevel"/>
    <w:tmpl w:val="FE6E7E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9C3D55"/>
    <w:multiLevelType w:val="hybridMultilevel"/>
    <w:tmpl w:val="1972872E"/>
    <w:lvl w:ilvl="0" w:tplc="AFD611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9"/>
  </w:num>
  <w:num w:numId="7">
    <w:abstractNumId w:val="5"/>
  </w:num>
  <w:num w:numId="8">
    <w:abstractNumId w:val="2"/>
  </w:num>
  <w:num w:numId="9">
    <w:abstractNumId w:val="10"/>
  </w:num>
  <w:num w:numId="10">
    <w:abstractNumId w:val="11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A41"/>
    <w:rsid w:val="00201C88"/>
    <w:rsid w:val="00D07680"/>
    <w:rsid w:val="00D808A6"/>
    <w:rsid w:val="00E60A41"/>
    <w:rsid w:val="00EA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A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Galyn</dc:creator>
  <cp:lastModifiedBy>Galyn</cp:lastModifiedBy>
  <cp:revision>1</cp:revision>
  <dcterms:created xsi:type="dcterms:W3CDTF">2011-07-05T20:02:00Z</dcterms:created>
  <dcterms:modified xsi:type="dcterms:W3CDTF">2011-07-06T04:39:00Z</dcterms:modified>
</cp:coreProperties>
</file>